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0D" w:rsidRDefault="002A5E0D" w:rsidP="002A5E0D">
      <w:pPr>
        <w:ind w:right="5670"/>
        <w:jc w:val="center"/>
      </w:pPr>
      <w:r>
        <w:rPr>
          <w:noProof/>
          <w:lang w:eastAsia="hr-HR"/>
        </w:rPr>
        <w:drawing>
          <wp:inline distT="0" distB="0" distL="0" distR="0">
            <wp:extent cx="533400" cy="742950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0D" w:rsidRPr="00184B2C" w:rsidRDefault="002A5E0D" w:rsidP="002A5E0D">
      <w:pPr>
        <w:spacing w:line="276" w:lineRule="auto"/>
        <w:ind w:right="5670"/>
        <w:jc w:val="center"/>
        <w:rPr>
          <w:b/>
          <w:sz w:val="28"/>
          <w:szCs w:val="28"/>
        </w:rPr>
      </w:pPr>
      <w:r w:rsidRPr="00184B2C">
        <w:rPr>
          <w:b/>
          <w:sz w:val="28"/>
          <w:szCs w:val="28"/>
        </w:rPr>
        <w:t>REPUBLIKA HRVATSKA</w:t>
      </w:r>
    </w:p>
    <w:p w:rsidR="002A5E0D" w:rsidRPr="00184B2C" w:rsidRDefault="002A5E0D" w:rsidP="002A5E0D">
      <w:pPr>
        <w:spacing w:line="276" w:lineRule="auto"/>
        <w:ind w:right="5670"/>
        <w:jc w:val="center"/>
        <w:rPr>
          <w:b/>
          <w:sz w:val="24"/>
          <w:szCs w:val="24"/>
        </w:rPr>
      </w:pPr>
      <w:r w:rsidRPr="00184B2C">
        <w:rPr>
          <w:b/>
          <w:sz w:val="24"/>
          <w:szCs w:val="24"/>
        </w:rPr>
        <w:t>KARLOVAČKA ŽUPANIJA</w:t>
      </w:r>
    </w:p>
    <w:p w:rsidR="002A5E0D" w:rsidRDefault="002A5E0D" w:rsidP="002A5E0D">
      <w:pPr>
        <w:spacing w:line="276" w:lineRule="auto"/>
        <w:ind w:right="5670"/>
        <w:jc w:val="center"/>
        <w:rPr>
          <w:b/>
        </w:rPr>
      </w:pPr>
      <w:r w:rsidRPr="00184B2C">
        <w:rPr>
          <w:b/>
        </w:rPr>
        <w:t>OPĆINA NETRETIĆ</w:t>
      </w:r>
    </w:p>
    <w:p w:rsidR="002A5E0D" w:rsidRDefault="002A5E0D" w:rsidP="002A5E0D">
      <w:pPr>
        <w:tabs>
          <w:tab w:val="left" w:pos="1418"/>
        </w:tabs>
        <w:ind w:right="5670"/>
        <w:outlineLvl w:val="0"/>
        <w:rPr>
          <w:b/>
        </w:rPr>
      </w:pPr>
    </w:p>
    <w:p w:rsidR="002A5E0D" w:rsidRDefault="002A5E0D" w:rsidP="002A5E0D">
      <w:pPr>
        <w:tabs>
          <w:tab w:val="left" w:pos="1418"/>
        </w:tabs>
        <w:ind w:right="5670"/>
        <w:outlineLvl w:val="0"/>
        <w:rPr>
          <w:b/>
        </w:rPr>
      </w:pPr>
      <w:r>
        <w:rPr>
          <w:b/>
        </w:rPr>
        <w:t>OPĆINSKO VIJEĆE</w:t>
      </w:r>
    </w:p>
    <w:p w:rsidR="002A5E0D" w:rsidRDefault="002A5E0D" w:rsidP="002A5E0D">
      <w:pPr>
        <w:tabs>
          <w:tab w:val="left" w:pos="1418"/>
        </w:tabs>
        <w:ind w:right="5670"/>
        <w:jc w:val="both"/>
        <w:outlineLvl w:val="0"/>
      </w:pPr>
      <w:r>
        <w:t>KLASA: 021-05/13-01/05</w:t>
      </w:r>
    </w:p>
    <w:p w:rsidR="002A5E0D" w:rsidRDefault="002A5E0D" w:rsidP="002A5E0D">
      <w:pPr>
        <w:tabs>
          <w:tab w:val="left" w:pos="1418"/>
        </w:tabs>
        <w:ind w:right="5670"/>
        <w:jc w:val="both"/>
        <w:outlineLvl w:val="0"/>
      </w:pPr>
      <w:r>
        <w:t>URBROJ: 2133/11-06-13-1</w:t>
      </w:r>
    </w:p>
    <w:p w:rsidR="002A5E0D" w:rsidRPr="00623B21" w:rsidRDefault="002A5E0D" w:rsidP="002A5E0D">
      <w:pPr>
        <w:tabs>
          <w:tab w:val="left" w:pos="1418"/>
        </w:tabs>
        <w:ind w:right="5670"/>
        <w:jc w:val="both"/>
      </w:pPr>
      <w:r>
        <w:t xml:space="preserve">U </w:t>
      </w:r>
      <w:proofErr w:type="spellStart"/>
      <w:r>
        <w:t>Netretiću</w:t>
      </w:r>
      <w:proofErr w:type="spellEnd"/>
      <w:r>
        <w:t>, 28. ožujka 2013.</w:t>
      </w:r>
    </w:p>
    <w:p w:rsidR="00593456" w:rsidRPr="00593456" w:rsidRDefault="00593456">
      <w:pPr>
        <w:rPr>
          <w:b/>
        </w:rPr>
      </w:pPr>
    </w:p>
    <w:p w:rsidR="00EA0AE7" w:rsidRPr="00593456" w:rsidRDefault="00EA0AE7">
      <w:pPr>
        <w:rPr>
          <w:b/>
        </w:rPr>
      </w:pPr>
    </w:p>
    <w:p w:rsidR="002A5E0D" w:rsidRDefault="002A5E0D" w:rsidP="00593456">
      <w:pPr>
        <w:pStyle w:val="Odlomak"/>
      </w:pPr>
    </w:p>
    <w:p w:rsidR="002A5E0D" w:rsidRDefault="002A5E0D" w:rsidP="00593456">
      <w:pPr>
        <w:pStyle w:val="Odlomak"/>
      </w:pPr>
    </w:p>
    <w:p w:rsidR="00C74A3D" w:rsidRPr="00593456" w:rsidRDefault="00EA0AE7" w:rsidP="00593456">
      <w:pPr>
        <w:pStyle w:val="Odlomak"/>
      </w:pPr>
      <w:r w:rsidRPr="00593456">
        <w:t xml:space="preserve">Na </w:t>
      </w:r>
      <w:r w:rsidR="00BA2673" w:rsidRPr="00593456">
        <w:t>temelju</w:t>
      </w:r>
      <w:r w:rsidR="00B149AF">
        <w:t xml:space="preserve"> </w:t>
      </w:r>
      <w:r w:rsidR="00BA2673" w:rsidRPr="00593456">
        <w:t>članka 54.</w:t>
      </w:r>
      <w:r w:rsidR="00593456">
        <w:t xml:space="preserve"> </w:t>
      </w:r>
      <w:r w:rsidR="00BA2673" w:rsidRPr="00593456">
        <w:t xml:space="preserve">Zakona o </w:t>
      </w:r>
      <w:r w:rsidR="00593456">
        <w:t>izmjenama i dopunama</w:t>
      </w:r>
      <w:r w:rsidR="00BE68CA" w:rsidRPr="00593456">
        <w:t xml:space="preserve"> Zakona o l</w:t>
      </w:r>
      <w:r w:rsidR="00B149AF">
        <w:t>okalnoj  i područnoj</w:t>
      </w:r>
      <w:r w:rsidR="00C74A3D" w:rsidRPr="00593456">
        <w:t xml:space="preserve"> </w:t>
      </w:r>
      <w:r w:rsidR="00B149AF">
        <w:t>(regionalnoj</w:t>
      </w:r>
      <w:r w:rsidR="00593456">
        <w:t>) samoupravi,</w:t>
      </w:r>
      <w:r w:rsidR="00BE68CA" w:rsidRPr="00593456">
        <w:t xml:space="preserve"> (</w:t>
      </w:r>
      <w:r w:rsidR="00593456">
        <w:t xml:space="preserve">"Narodne novine" broj </w:t>
      </w:r>
      <w:r w:rsidR="00C74A3D" w:rsidRPr="00593456">
        <w:t>33/01,</w:t>
      </w:r>
      <w:r w:rsidR="00593456">
        <w:t xml:space="preserve"> </w:t>
      </w:r>
      <w:r w:rsidR="00C74A3D" w:rsidRPr="00593456">
        <w:t>60/01,</w:t>
      </w:r>
      <w:r w:rsidR="00593456">
        <w:t xml:space="preserve"> </w:t>
      </w:r>
      <w:r w:rsidR="00C74A3D" w:rsidRPr="00593456">
        <w:t>29/05,</w:t>
      </w:r>
      <w:r w:rsidR="00593456">
        <w:t xml:space="preserve"> </w:t>
      </w:r>
      <w:r w:rsidR="00C74A3D" w:rsidRPr="00593456">
        <w:t>109/07,</w:t>
      </w:r>
      <w:r w:rsidR="00593456">
        <w:t xml:space="preserve"> </w:t>
      </w:r>
      <w:r w:rsidR="00C74A3D" w:rsidRPr="00593456">
        <w:t>125/08, 36/09,</w:t>
      </w:r>
      <w:r w:rsidR="00593456">
        <w:t xml:space="preserve"> </w:t>
      </w:r>
      <w:r w:rsidR="00C74A3D" w:rsidRPr="00593456">
        <w:t>150/11</w:t>
      </w:r>
      <w:r w:rsidR="00593456">
        <w:t xml:space="preserve"> </w:t>
      </w:r>
      <w:r w:rsidR="00C74A3D" w:rsidRPr="00593456">
        <w:t>i 144/12</w:t>
      </w:r>
      <w:r w:rsidR="00EF4561" w:rsidRPr="00593456">
        <w:t>), članka 139</w:t>
      </w:r>
      <w:r w:rsidR="00B149AF">
        <w:t>.</w:t>
      </w:r>
      <w:r w:rsidR="00EF4561" w:rsidRPr="00593456">
        <w:t xml:space="preserve"> Zakona</w:t>
      </w:r>
      <w:r w:rsidR="00593456">
        <w:t xml:space="preserve"> </w:t>
      </w:r>
      <w:r w:rsidR="00C74A3D" w:rsidRPr="00593456">
        <w:t xml:space="preserve">o </w:t>
      </w:r>
      <w:r w:rsidR="00593456">
        <w:t>lokalnim izborima ("</w:t>
      </w:r>
      <w:r w:rsidR="00C74A3D" w:rsidRPr="00593456">
        <w:t>N</w:t>
      </w:r>
      <w:r w:rsidR="00593456">
        <w:t xml:space="preserve">arodne novine" broj </w:t>
      </w:r>
      <w:r w:rsidR="00C74A3D" w:rsidRPr="00593456">
        <w:t>144/12)</w:t>
      </w:r>
      <w:r w:rsidR="00B149AF">
        <w:t>,</w:t>
      </w:r>
      <w:r w:rsidR="00C74A3D" w:rsidRPr="00593456">
        <w:t xml:space="preserve"> te članka 2</w:t>
      </w:r>
      <w:r w:rsidR="0031464C" w:rsidRPr="00593456">
        <w:t>8.</w:t>
      </w:r>
      <w:r w:rsidR="00593456">
        <w:t xml:space="preserve"> Statuta Općine </w:t>
      </w:r>
      <w:proofErr w:type="spellStart"/>
      <w:r w:rsidR="00593456">
        <w:t>Netretić</w:t>
      </w:r>
      <w:proofErr w:type="spellEnd"/>
      <w:r w:rsidR="00593456">
        <w:t xml:space="preserve"> ("</w:t>
      </w:r>
      <w:r w:rsidR="00C74A3D" w:rsidRPr="00593456">
        <w:t xml:space="preserve">Glasnik Općine </w:t>
      </w:r>
      <w:proofErr w:type="spellStart"/>
      <w:r w:rsidR="00C74A3D" w:rsidRPr="00593456">
        <w:t>Netretić</w:t>
      </w:r>
      <w:proofErr w:type="spellEnd"/>
      <w:r w:rsidR="00593456">
        <w:t>" broj</w:t>
      </w:r>
      <w:r w:rsidR="00C74A3D" w:rsidRPr="00593456">
        <w:t xml:space="preserve"> 08/09</w:t>
      </w:r>
      <w:r w:rsidR="00DA3F25" w:rsidRPr="00593456">
        <w:t xml:space="preserve"> i </w:t>
      </w:r>
      <w:r w:rsidR="00C74A3D" w:rsidRPr="00593456">
        <w:t>9/12</w:t>
      </w:r>
      <w:r w:rsidR="00DA3F25" w:rsidRPr="00593456">
        <w:t xml:space="preserve">) Općinsko vijeće </w:t>
      </w:r>
      <w:r w:rsidR="00B149AF">
        <w:t xml:space="preserve">Općine </w:t>
      </w:r>
      <w:proofErr w:type="spellStart"/>
      <w:r w:rsidR="00B149AF">
        <w:t>Netretić</w:t>
      </w:r>
      <w:proofErr w:type="spellEnd"/>
      <w:r w:rsidR="00B149AF">
        <w:t xml:space="preserve"> </w:t>
      </w:r>
      <w:r w:rsidR="00DA3F25" w:rsidRPr="00593456">
        <w:t xml:space="preserve">na sjednici </w:t>
      </w:r>
      <w:r w:rsidR="00B149AF">
        <w:t xml:space="preserve">održanoj </w:t>
      </w:r>
      <w:r w:rsidR="00DA3F25" w:rsidRPr="00593456">
        <w:t xml:space="preserve">dana </w:t>
      </w:r>
      <w:r w:rsidR="002A5E0D">
        <w:t>28. ožujka</w:t>
      </w:r>
      <w:r w:rsidR="00593456">
        <w:t xml:space="preserve"> 2013. godine </w:t>
      </w:r>
      <w:r w:rsidR="00DA3F25" w:rsidRPr="00593456">
        <w:t xml:space="preserve">donosi </w:t>
      </w:r>
    </w:p>
    <w:p w:rsidR="00DA3F25" w:rsidRPr="00593456" w:rsidRDefault="00DA3F25">
      <w:r w:rsidRPr="00593456">
        <w:t xml:space="preserve">              </w:t>
      </w:r>
    </w:p>
    <w:p w:rsidR="00DA3F25" w:rsidRPr="00593456" w:rsidRDefault="00DA3F25"/>
    <w:p w:rsidR="00BA2673" w:rsidRPr="00593456" w:rsidRDefault="00DA3F25" w:rsidP="00593456">
      <w:pPr>
        <w:jc w:val="center"/>
        <w:rPr>
          <w:b/>
          <w:sz w:val="24"/>
          <w:szCs w:val="24"/>
        </w:rPr>
      </w:pPr>
      <w:r w:rsidRPr="00593456">
        <w:rPr>
          <w:b/>
          <w:sz w:val="24"/>
          <w:szCs w:val="24"/>
        </w:rPr>
        <w:t>O</w:t>
      </w:r>
      <w:r w:rsidR="00593456">
        <w:rPr>
          <w:b/>
          <w:sz w:val="24"/>
          <w:szCs w:val="24"/>
        </w:rPr>
        <w:t xml:space="preserve">   </w:t>
      </w:r>
      <w:r w:rsidRPr="00593456">
        <w:rPr>
          <w:b/>
          <w:sz w:val="24"/>
          <w:szCs w:val="24"/>
        </w:rPr>
        <w:t>D</w:t>
      </w:r>
      <w:r w:rsidR="00593456">
        <w:rPr>
          <w:b/>
          <w:sz w:val="24"/>
          <w:szCs w:val="24"/>
        </w:rPr>
        <w:t xml:space="preserve">   </w:t>
      </w:r>
      <w:r w:rsidRPr="00593456">
        <w:rPr>
          <w:b/>
          <w:sz w:val="24"/>
          <w:szCs w:val="24"/>
        </w:rPr>
        <w:t>L</w:t>
      </w:r>
      <w:r w:rsidR="00593456">
        <w:rPr>
          <w:b/>
          <w:sz w:val="24"/>
          <w:szCs w:val="24"/>
        </w:rPr>
        <w:t xml:space="preserve">   </w:t>
      </w:r>
      <w:r w:rsidRPr="00593456">
        <w:rPr>
          <w:b/>
          <w:sz w:val="24"/>
          <w:szCs w:val="24"/>
        </w:rPr>
        <w:t>U</w:t>
      </w:r>
      <w:r w:rsidR="00593456">
        <w:rPr>
          <w:b/>
          <w:sz w:val="24"/>
          <w:szCs w:val="24"/>
        </w:rPr>
        <w:t xml:space="preserve">   </w:t>
      </w:r>
      <w:r w:rsidRPr="00593456">
        <w:rPr>
          <w:b/>
          <w:sz w:val="24"/>
          <w:szCs w:val="24"/>
        </w:rPr>
        <w:t>K</w:t>
      </w:r>
      <w:r w:rsidR="00593456">
        <w:rPr>
          <w:b/>
          <w:sz w:val="24"/>
          <w:szCs w:val="24"/>
        </w:rPr>
        <w:t xml:space="preserve">   </w:t>
      </w:r>
      <w:r w:rsidRPr="00593456">
        <w:rPr>
          <w:b/>
          <w:sz w:val="24"/>
          <w:szCs w:val="24"/>
        </w:rPr>
        <w:t>U</w:t>
      </w:r>
    </w:p>
    <w:p w:rsidR="00DA3F25" w:rsidRPr="00593456" w:rsidRDefault="00DA3F25">
      <w:pPr>
        <w:rPr>
          <w:b/>
        </w:rPr>
      </w:pPr>
    </w:p>
    <w:p w:rsidR="00DA3F25" w:rsidRPr="00593456" w:rsidRDefault="00DA3F25" w:rsidP="00593456">
      <w:pPr>
        <w:jc w:val="center"/>
        <w:rPr>
          <w:b/>
        </w:rPr>
      </w:pPr>
      <w:r w:rsidRPr="00593456">
        <w:rPr>
          <w:b/>
        </w:rPr>
        <w:t>o izmjenama i dopun</w:t>
      </w:r>
      <w:r w:rsidR="00593456">
        <w:rPr>
          <w:b/>
        </w:rPr>
        <w:t>ama Poslovnika Općinskog v</w:t>
      </w:r>
      <w:r w:rsidRPr="00593456">
        <w:rPr>
          <w:b/>
        </w:rPr>
        <w:t xml:space="preserve">ijeća Općine </w:t>
      </w:r>
      <w:proofErr w:type="spellStart"/>
      <w:r w:rsidRPr="00593456">
        <w:rPr>
          <w:b/>
        </w:rPr>
        <w:t>Netretić</w:t>
      </w:r>
      <w:proofErr w:type="spellEnd"/>
    </w:p>
    <w:p w:rsidR="00DA3F25" w:rsidRPr="00593456" w:rsidRDefault="00DA3F25">
      <w:pPr>
        <w:rPr>
          <w:b/>
        </w:rPr>
      </w:pPr>
    </w:p>
    <w:p w:rsidR="00593456" w:rsidRDefault="00593456"/>
    <w:p w:rsidR="00DA3F25" w:rsidRPr="00593456" w:rsidRDefault="00DA3F25" w:rsidP="00593456">
      <w:pPr>
        <w:pStyle w:val="lanak"/>
      </w:pPr>
      <w:r w:rsidRPr="00593456">
        <w:t>Članak 1.</w:t>
      </w:r>
    </w:p>
    <w:p w:rsidR="00DA3F25" w:rsidRPr="00593456" w:rsidRDefault="00DA3F25"/>
    <w:p w:rsidR="00DA3F25" w:rsidRPr="00593456" w:rsidRDefault="00DA3F25" w:rsidP="00593456">
      <w:pPr>
        <w:pStyle w:val="Odlomak"/>
      </w:pPr>
      <w:r w:rsidRPr="00593456">
        <w:t xml:space="preserve"> U Poslovniku Općinskog vijeća Općine </w:t>
      </w:r>
      <w:proofErr w:type="spellStart"/>
      <w:r w:rsidRPr="00593456">
        <w:t>Netretić</w:t>
      </w:r>
      <w:proofErr w:type="spellEnd"/>
      <w:r w:rsidRPr="00593456">
        <w:t xml:space="preserve">  (</w:t>
      </w:r>
      <w:r w:rsidR="00593456">
        <w:t>"Glasnik O</w:t>
      </w:r>
      <w:r w:rsidRPr="00593456">
        <w:t xml:space="preserve">pćine </w:t>
      </w:r>
      <w:proofErr w:type="spellStart"/>
      <w:r w:rsidRPr="00593456">
        <w:t>Netretić</w:t>
      </w:r>
      <w:proofErr w:type="spellEnd"/>
      <w:r w:rsidR="00593456">
        <w:t>" broj</w:t>
      </w:r>
      <w:r w:rsidRPr="00593456">
        <w:t xml:space="preserve"> 08/09)</w:t>
      </w:r>
      <w:r w:rsidR="00593456">
        <w:t xml:space="preserve"> u č</w:t>
      </w:r>
      <w:r w:rsidR="00B149AF">
        <w:t>lan</w:t>
      </w:r>
      <w:r w:rsidRPr="00593456">
        <w:t>k</w:t>
      </w:r>
      <w:r w:rsidR="00593456">
        <w:t xml:space="preserve">u 3. stavak 2 </w:t>
      </w:r>
      <w:r w:rsidRPr="00593456">
        <w:t xml:space="preserve"> mijenja se</w:t>
      </w:r>
      <w:r w:rsidR="001A704C" w:rsidRPr="00593456">
        <w:t xml:space="preserve"> </w:t>
      </w:r>
      <w:r w:rsidRPr="00593456">
        <w:t>i glasi:</w:t>
      </w:r>
    </w:p>
    <w:p w:rsidR="0030615C" w:rsidRPr="00593456" w:rsidRDefault="0030615C">
      <w:pPr>
        <w:rPr>
          <w:b/>
        </w:rPr>
      </w:pPr>
    </w:p>
    <w:p w:rsidR="00DA3F25" w:rsidRPr="00593456" w:rsidRDefault="00593456" w:rsidP="00593456">
      <w:pPr>
        <w:pStyle w:val="Odlomak"/>
      </w:pPr>
      <w:r>
        <w:t xml:space="preserve">  </w:t>
      </w:r>
      <w:proofErr w:type="spellStart"/>
      <w:r>
        <w:t>Konstituirajućoj</w:t>
      </w:r>
      <w:proofErr w:type="spellEnd"/>
      <w:r>
        <w:t xml:space="preserve"> </w:t>
      </w:r>
      <w:r w:rsidR="00DA3F25" w:rsidRPr="00593456">
        <w:t xml:space="preserve">sjednici </w:t>
      </w:r>
      <w:r>
        <w:t>O</w:t>
      </w:r>
      <w:r w:rsidR="0030615C" w:rsidRPr="00593456">
        <w:t>pćinskog vijeća do izbora predsjednika predsjedava prvi izabrani član s kandidacijske liste</w:t>
      </w:r>
      <w:r>
        <w:t xml:space="preserve"> koja je dobila najviše glasova, a ukoliko je više lista dobi</w:t>
      </w:r>
      <w:r w:rsidR="0030615C" w:rsidRPr="00593456">
        <w:t>lo isti  broj glasova, sjednici pre</w:t>
      </w:r>
      <w:r>
        <w:t>ds</w:t>
      </w:r>
      <w:r w:rsidR="0030615C" w:rsidRPr="00593456">
        <w:t>jedava prvi izabrani kandidat s liste koja je imala manji redni broj na glas</w:t>
      </w:r>
      <w:r w:rsidR="002A5E0D">
        <w:t>a</w:t>
      </w:r>
      <w:r w:rsidR="0030615C" w:rsidRPr="00593456">
        <w:t>čkom listiću.</w:t>
      </w:r>
      <w:r w:rsidR="00DA3F25" w:rsidRPr="00593456">
        <w:t xml:space="preserve"> </w:t>
      </w:r>
    </w:p>
    <w:p w:rsidR="00A60FC7" w:rsidRPr="00593456" w:rsidRDefault="00A60FC7"/>
    <w:p w:rsidR="00A60FC7" w:rsidRPr="00593456" w:rsidRDefault="00A60FC7" w:rsidP="00593456">
      <w:pPr>
        <w:pStyle w:val="lanak"/>
      </w:pPr>
      <w:r w:rsidRPr="00593456">
        <w:t>Članak 2.</w:t>
      </w:r>
    </w:p>
    <w:p w:rsidR="00A60FC7" w:rsidRPr="00593456" w:rsidRDefault="00A60FC7"/>
    <w:p w:rsidR="00A60FC7" w:rsidRPr="00593456" w:rsidRDefault="00A60FC7" w:rsidP="00593456">
      <w:pPr>
        <w:pStyle w:val="Odlomak"/>
      </w:pPr>
      <w:r w:rsidRPr="00593456">
        <w:t>Čanak 6. mijenja se i</w:t>
      </w:r>
      <w:r w:rsidR="00C1327C">
        <w:t xml:space="preserve"> </w:t>
      </w:r>
      <w:r w:rsidRPr="00593456">
        <w:t>glasi :</w:t>
      </w:r>
    </w:p>
    <w:p w:rsidR="00A60FC7" w:rsidRPr="00593456" w:rsidRDefault="00A60FC7" w:rsidP="00593456">
      <w:pPr>
        <w:pStyle w:val="Odlomak"/>
      </w:pPr>
    </w:p>
    <w:p w:rsidR="00A60FC7" w:rsidRPr="00593456" w:rsidRDefault="00A60FC7" w:rsidP="00593456">
      <w:pPr>
        <w:pStyle w:val="Odlomak"/>
      </w:pPr>
      <w:r w:rsidRPr="00593456">
        <w:t>Vijećniku prestaje mandat prije is</w:t>
      </w:r>
      <w:r w:rsidR="00593456">
        <w:t>teka vremena na koji je izabran</w:t>
      </w:r>
      <w:r w:rsidRPr="00593456">
        <w:t>:</w:t>
      </w:r>
    </w:p>
    <w:p w:rsidR="00A60FC7" w:rsidRPr="00593456" w:rsidRDefault="00A60FC7" w:rsidP="00A71CF2">
      <w:pPr>
        <w:pStyle w:val="Odlomak"/>
        <w:numPr>
          <w:ilvl w:val="0"/>
          <w:numId w:val="1"/>
        </w:numPr>
      </w:pPr>
      <w:r w:rsidRPr="00593456">
        <w:t>ako podnese ostavku koja</w:t>
      </w:r>
      <w:r w:rsidR="00593456">
        <w:t xml:space="preserve"> </w:t>
      </w:r>
      <w:r w:rsidRPr="00593456">
        <w:t>je zaprimljena najkasnije 3 dana prije zakazanog održavanja sjednice Općinskog vijeća i ovjerena kod javnog bilježnika najmanje 8 dana prije podnošenja iste, danom dostave ostavke shodno pravilima o dostavi propisan</w:t>
      </w:r>
      <w:r w:rsidR="00593456">
        <w:t xml:space="preserve">im Zakonom o upravnom postupku. </w:t>
      </w:r>
      <w:r w:rsidRPr="00593456">
        <w:t>Ostavka podnesena protivno navedenim odredb</w:t>
      </w:r>
      <w:r w:rsidR="00A71CF2">
        <w:t>ama ne proizvodi pravni učinak,</w:t>
      </w:r>
    </w:p>
    <w:p w:rsidR="00A60FC7" w:rsidRPr="00593456" w:rsidRDefault="00A60FC7" w:rsidP="00A71CF2">
      <w:pPr>
        <w:pStyle w:val="Odlomak"/>
        <w:numPr>
          <w:ilvl w:val="0"/>
          <w:numId w:val="1"/>
        </w:numPr>
      </w:pPr>
      <w:r w:rsidRPr="00593456">
        <w:t>ako je pravomo</w:t>
      </w:r>
      <w:r w:rsidR="00A71CF2">
        <w:t>ć</w:t>
      </w:r>
      <w:r w:rsidRPr="00593456">
        <w:t>nom sudskom odlukom potpuno lišen pos</w:t>
      </w:r>
      <w:r w:rsidR="00A71CF2">
        <w:t>lovne sposobnosti, danom pravomoćnosti sudske odluke</w:t>
      </w:r>
      <w:r w:rsidRPr="00593456">
        <w:t>,</w:t>
      </w:r>
    </w:p>
    <w:p w:rsidR="00A60FC7" w:rsidRPr="00593456" w:rsidRDefault="00A60FC7" w:rsidP="00A71CF2">
      <w:pPr>
        <w:pStyle w:val="Odlomak"/>
        <w:numPr>
          <w:ilvl w:val="0"/>
          <w:numId w:val="1"/>
        </w:numPr>
      </w:pPr>
      <w:r w:rsidRPr="00593456">
        <w:lastRenderedPageBreak/>
        <w:t>ako je pravomo</w:t>
      </w:r>
      <w:r w:rsidR="00A71CF2">
        <w:t>ć</w:t>
      </w:r>
      <w:r w:rsidRPr="00593456">
        <w:t>no</w:t>
      </w:r>
      <w:r w:rsidR="006B31D9" w:rsidRPr="00593456">
        <w:t>m</w:t>
      </w:r>
      <w:r w:rsidRPr="00593456">
        <w:t xml:space="preserve"> sudskom  presudom </w:t>
      </w:r>
      <w:r w:rsidR="006B31D9" w:rsidRPr="00593456">
        <w:t>osuđen na bezuvjetnu kaznu zatvora u trajanju dužem od 6 mjeseci</w:t>
      </w:r>
      <w:r w:rsidR="00A71CF2">
        <w:t>, danom pravomoćnosti presude,</w:t>
      </w:r>
    </w:p>
    <w:p w:rsidR="001359F4" w:rsidRPr="00593456" w:rsidRDefault="00A71CF2" w:rsidP="00A71CF2">
      <w:pPr>
        <w:pStyle w:val="Odlomak"/>
        <w:numPr>
          <w:ilvl w:val="0"/>
          <w:numId w:val="1"/>
        </w:numPr>
      </w:pPr>
      <w:r>
        <w:t>ako mu pr</w:t>
      </w:r>
      <w:r w:rsidR="001359F4" w:rsidRPr="00593456">
        <w:t>estane prebivalište s područja Općine, danom prestanka prebivališta</w:t>
      </w:r>
      <w:r>
        <w:t>,</w:t>
      </w:r>
      <w:r w:rsidR="001359F4" w:rsidRPr="00593456">
        <w:t xml:space="preserve"> </w:t>
      </w:r>
    </w:p>
    <w:p w:rsidR="006B31D9" w:rsidRPr="00593456" w:rsidRDefault="006B31D9" w:rsidP="00A71CF2">
      <w:pPr>
        <w:pStyle w:val="Odlomak"/>
        <w:numPr>
          <w:ilvl w:val="0"/>
          <w:numId w:val="1"/>
        </w:numPr>
      </w:pPr>
      <w:r w:rsidRPr="00593456">
        <w:t>ako mu prestane hrvatsko državljanstvo sukladno odredbama zakona kojim se uređuje hrvatsko državljanstvo</w:t>
      </w:r>
      <w:r w:rsidR="00A71CF2">
        <w:t>, danom</w:t>
      </w:r>
      <w:r w:rsidRPr="00593456">
        <w:t xml:space="preserve"> njegova prestanka,</w:t>
      </w:r>
    </w:p>
    <w:p w:rsidR="006B31D9" w:rsidRPr="00593456" w:rsidRDefault="006B31D9" w:rsidP="00A71CF2">
      <w:pPr>
        <w:pStyle w:val="Odlomak"/>
        <w:numPr>
          <w:ilvl w:val="0"/>
          <w:numId w:val="1"/>
        </w:numPr>
      </w:pPr>
      <w:r w:rsidRPr="00593456">
        <w:t>smr</w:t>
      </w:r>
      <w:r w:rsidR="00A71CF2">
        <w:t>ću.</w:t>
      </w:r>
    </w:p>
    <w:p w:rsidR="006B31D9" w:rsidRPr="00593456" w:rsidRDefault="006B31D9" w:rsidP="00593456">
      <w:pPr>
        <w:pStyle w:val="Odlomak"/>
      </w:pPr>
      <w:r w:rsidRPr="00593456">
        <w:t>Članu Općinskog vijeća kojem prestane hrvatsko državljanstvo,</w:t>
      </w:r>
      <w:r w:rsidR="00A71CF2">
        <w:t xml:space="preserve"> </w:t>
      </w:r>
      <w:r w:rsidRPr="00593456">
        <w:t>a koji je državljanin države članice Europske unije</w:t>
      </w:r>
      <w:r w:rsidR="00A71CF2">
        <w:t xml:space="preserve">, </w:t>
      </w:r>
      <w:r w:rsidRPr="00593456">
        <w:t>mandat ne prestaje na temelju članka 6.</w:t>
      </w:r>
      <w:r w:rsidR="00A71CF2">
        <w:t xml:space="preserve"> stavak 1. točka </w:t>
      </w:r>
      <w:r w:rsidRPr="00593456">
        <w:t>5.</w:t>
      </w:r>
    </w:p>
    <w:p w:rsidR="006B31D9" w:rsidRPr="00593456" w:rsidRDefault="006B31D9" w:rsidP="00593456">
      <w:pPr>
        <w:pStyle w:val="Odlomak"/>
      </w:pPr>
    </w:p>
    <w:p w:rsidR="006B31D9" w:rsidRPr="00593456" w:rsidRDefault="006B31D9" w:rsidP="00A71CF2">
      <w:pPr>
        <w:pStyle w:val="lanak"/>
      </w:pPr>
      <w:r w:rsidRPr="00593456">
        <w:t xml:space="preserve">Članak 3. </w:t>
      </w:r>
    </w:p>
    <w:p w:rsidR="00EA0AE7" w:rsidRPr="00593456" w:rsidRDefault="00EA0AE7" w:rsidP="00A71CF2">
      <w:pPr>
        <w:pStyle w:val="Odlomak"/>
      </w:pPr>
    </w:p>
    <w:p w:rsidR="00EA0AE7" w:rsidRPr="00A71CF2" w:rsidRDefault="006B31D9" w:rsidP="00A71CF2">
      <w:pPr>
        <w:pStyle w:val="Odlomak"/>
        <w:rPr>
          <w:szCs w:val="24"/>
        </w:rPr>
      </w:pPr>
      <w:r w:rsidRPr="00A71CF2">
        <w:rPr>
          <w:szCs w:val="24"/>
        </w:rPr>
        <w:t xml:space="preserve"> Iza članka 6</w:t>
      </w:r>
      <w:r w:rsidR="00A71CF2">
        <w:rPr>
          <w:szCs w:val="24"/>
        </w:rPr>
        <w:t>. dodaje se članak 6a). koji glasi</w:t>
      </w:r>
      <w:r w:rsidR="00EA0AE7" w:rsidRPr="00A71CF2">
        <w:rPr>
          <w:szCs w:val="24"/>
        </w:rPr>
        <w:t>:</w:t>
      </w:r>
    </w:p>
    <w:p w:rsidR="00EA0AE7" w:rsidRPr="00593456" w:rsidRDefault="00EA0AE7" w:rsidP="00A71CF2">
      <w:pPr>
        <w:pStyle w:val="Odlomak"/>
      </w:pPr>
    </w:p>
    <w:p w:rsidR="00A60FC7" w:rsidRPr="00593456" w:rsidRDefault="00A71CF2" w:rsidP="00A71CF2">
      <w:pPr>
        <w:pStyle w:val="Odlomak"/>
      </w:pPr>
      <w:r>
        <w:t xml:space="preserve"> </w:t>
      </w:r>
      <w:r w:rsidR="00EA0AE7" w:rsidRPr="00593456">
        <w:t>Vije</w:t>
      </w:r>
      <w:r>
        <w:t>ć</w:t>
      </w:r>
      <w:r w:rsidR="00EA0AE7" w:rsidRPr="00593456">
        <w:t>niku koji za vrijeme trajanja mandata prihvati obnašanje dužnosti koja je prema odredbama zakona nespojiva s dužnošću člana predstavničkog tijela, mandat miruje, a za to vrijeme vije</w:t>
      </w:r>
      <w:r>
        <w:t>ć</w:t>
      </w:r>
      <w:r w:rsidR="00EA0AE7" w:rsidRPr="00593456">
        <w:t xml:space="preserve">nika zamjenjuje zamjenik,  u skladu  s odredbama zakona.  </w:t>
      </w:r>
    </w:p>
    <w:p w:rsidR="00EA0AE7" w:rsidRPr="00593456" w:rsidRDefault="00EA0AE7" w:rsidP="00A71CF2">
      <w:pPr>
        <w:pStyle w:val="Odlomak"/>
      </w:pPr>
      <w:r w:rsidRPr="00593456">
        <w:t>Vije</w:t>
      </w:r>
      <w:r w:rsidR="00A71CF2">
        <w:t>ć</w:t>
      </w:r>
      <w:r w:rsidRPr="00593456">
        <w:t>nik je dužan u roku od 8 dana od dana prihvaćanja nespojive dužnosti o tome ob</w:t>
      </w:r>
      <w:r w:rsidR="002A5E0D">
        <w:t>a</w:t>
      </w:r>
      <w:r w:rsidRPr="00593456">
        <w:t>vijestiti predsjednika Općinskog vijeća, a</w:t>
      </w:r>
      <w:r w:rsidR="0034492E" w:rsidRPr="00593456">
        <w:t xml:space="preserve"> </w:t>
      </w:r>
      <w:r w:rsidRPr="00593456">
        <w:t>mandat mu po</w:t>
      </w:r>
      <w:r w:rsidR="00A71CF2">
        <w:t>č</w:t>
      </w:r>
      <w:r w:rsidRPr="00593456">
        <w:t>inje mirova</w:t>
      </w:r>
      <w:r w:rsidR="0034492E" w:rsidRPr="00593456">
        <w:t>t</w:t>
      </w:r>
      <w:r w:rsidRPr="00593456">
        <w:t>i</w:t>
      </w:r>
      <w:r w:rsidR="0034492E" w:rsidRPr="00593456">
        <w:t xml:space="preserve"> </w:t>
      </w:r>
      <w:r w:rsidRPr="00593456">
        <w:t xml:space="preserve">protekom tog </w:t>
      </w:r>
      <w:r w:rsidR="0034492E" w:rsidRPr="00593456">
        <w:t>roka.</w:t>
      </w:r>
    </w:p>
    <w:p w:rsidR="0034492E" w:rsidRPr="00593456" w:rsidRDefault="0034492E" w:rsidP="00A71CF2">
      <w:pPr>
        <w:pStyle w:val="Odlomak"/>
      </w:pPr>
      <w:r w:rsidRPr="00593456">
        <w:t>Po prestanku obnašanja nespojive dužnosti, vije</w:t>
      </w:r>
      <w:r w:rsidR="00A71CF2">
        <w:t>ć</w:t>
      </w:r>
      <w:r w:rsidRPr="00593456">
        <w:t>nik n</w:t>
      </w:r>
      <w:r w:rsidR="00A71CF2">
        <w:t>a</w:t>
      </w:r>
      <w:r w:rsidRPr="00593456">
        <w:t xml:space="preserve">stavlja s obnašanjem </w:t>
      </w:r>
      <w:r w:rsidR="00A71CF2">
        <w:t xml:space="preserve">dužnosti </w:t>
      </w:r>
      <w:r w:rsidRPr="00593456">
        <w:t>vijećnika, ako podnese pisani zahtjev predsjedniku Općinskog vijeća u roku od osam dana od dana prestanka obnašanja nespojive dužnosti. Mirovanje mandata prestaje osmog dana od d</w:t>
      </w:r>
      <w:r w:rsidR="00A71CF2">
        <w:t>ana podnošenja pisanog zahtjeva</w:t>
      </w:r>
      <w:r w:rsidRPr="00593456">
        <w:t>.</w:t>
      </w:r>
    </w:p>
    <w:p w:rsidR="0034492E" w:rsidRPr="00593456" w:rsidRDefault="0034492E" w:rsidP="00A71CF2">
      <w:pPr>
        <w:pStyle w:val="Odlomak"/>
      </w:pPr>
      <w:r w:rsidRPr="00593456">
        <w:t>Ako vijećnik po prestanku  obnašanja nespojive dužnosti ne podnese pisani zahtjev</w:t>
      </w:r>
      <w:r w:rsidR="00D67DE2" w:rsidRPr="00593456">
        <w:t xml:space="preserve"> </w:t>
      </w:r>
      <w:r w:rsidR="00A71CF2">
        <w:t xml:space="preserve">iz stavka </w:t>
      </w:r>
      <w:r w:rsidR="002876DA">
        <w:t>3</w:t>
      </w:r>
      <w:r w:rsidR="00A71CF2">
        <w:t xml:space="preserve"> ovog članka</w:t>
      </w:r>
      <w:r w:rsidRPr="00593456">
        <w:t>, smatrat će se da mu mandat miruje iz osobnih razloga.</w:t>
      </w:r>
    </w:p>
    <w:p w:rsidR="0034492E" w:rsidRPr="00593456" w:rsidRDefault="0034492E" w:rsidP="00A71CF2">
      <w:pPr>
        <w:pStyle w:val="Odlomak"/>
      </w:pPr>
      <w:r w:rsidRPr="00593456">
        <w:t>Vijećnik može tijekom trajanja mandata staviti mandat u</w:t>
      </w:r>
      <w:r w:rsidR="00D67DE2" w:rsidRPr="00593456">
        <w:t xml:space="preserve"> </w:t>
      </w:r>
      <w:r w:rsidRPr="00593456">
        <w:t>mirovanje iz osobnih razloga, podnošenjem pisanog zahtjeva predsjedniku Općinskog vijeć</w:t>
      </w:r>
      <w:r w:rsidR="00A71CF2">
        <w:t>a</w:t>
      </w:r>
      <w:r w:rsidRPr="00593456">
        <w:t>,</w:t>
      </w:r>
      <w:r w:rsidR="00A71CF2">
        <w:t xml:space="preserve"> </w:t>
      </w:r>
      <w:r w:rsidRPr="00593456">
        <w:t>a mirovanje mandata po</w:t>
      </w:r>
      <w:r w:rsidR="00A71CF2">
        <w:t>č</w:t>
      </w:r>
      <w:r w:rsidRPr="00593456">
        <w:t>inje</w:t>
      </w:r>
      <w:r w:rsidR="001A704C" w:rsidRPr="00593456">
        <w:t xml:space="preserve"> </w:t>
      </w:r>
      <w:r w:rsidRPr="00593456">
        <w:t>teći od dana dostave pisanog zahtjeva sukladno pravilima</w:t>
      </w:r>
      <w:r w:rsidR="001A704C" w:rsidRPr="00593456">
        <w:t xml:space="preserve"> </w:t>
      </w:r>
      <w:r w:rsidRPr="00593456">
        <w:t xml:space="preserve"> Zakona o općem upravnom postupku.</w:t>
      </w:r>
    </w:p>
    <w:p w:rsidR="00D67DE2" w:rsidRPr="00593456" w:rsidRDefault="00D67DE2" w:rsidP="00A71CF2">
      <w:pPr>
        <w:pStyle w:val="Odlomak"/>
      </w:pPr>
      <w:r w:rsidRPr="00593456">
        <w:t xml:space="preserve"> Mirovanje mandata iz osobnih razloga ne može trajati kraće od 6 mjeseci, a vijećnik nastavlja s obnašanjem dužnosti osmog dana od dana dostave pisane obavijest</w:t>
      </w:r>
      <w:r w:rsidR="00A71CF2">
        <w:t>i predsjedniku Općinskog vijeća</w:t>
      </w:r>
      <w:r w:rsidRPr="00593456">
        <w:t>.</w:t>
      </w:r>
    </w:p>
    <w:p w:rsidR="00D67DE2" w:rsidRPr="00593456" w:rsidRDefault="00D67DE2" w:rsidP="00A71CF2">
      <w:pPr>
        <w:pStyle w:val="Odlomak"/>
      </w:pPr>
      <w:r w:rsidRPr="00593456">
        <w:t>Vijećnik može tražiti nast</w:t>
      </w:r>
      <w:r w:rsidR="002876DA">
        <w:t>avljanje obnašanja dužnosti vi</w:t>
      </w:r>
      <w:r w:rsidR="00A71CF2">
        <w:t>jeć</w:t>
      </w:r>
      <w:r w:rsidRPr="00593456">
        <w:t>nika jedanp</w:t>
      </w:r>
      <w:r w:rsidR="00A71CF2">
        <w:t>ut u tijeku trajanja mandata.</w:t>
      </w:r>
    </w:p>
    <w:p w:rsidR="00D67DE2" w:rsidRPr="00593456" w:rsidRDefault="00D67DE2"/>
    <w:p w:rsidR="00D95E17" w:rsidRDefault="00D95E17" w:rsidP="00D62155">
      <w:pPr>
        <w:pStyle w:val="lanak"/>
      </w:pPr>
    </w:p>
    <w:p w:rsidR="00D67DE2" w:rsidRPr="00593456" w:rsidRDefault="00D67DE2" w:rsidP="00D62155">
      <w:pPr>
        <w:pStyle w:val="lanak"/>
      </w:pPr>
      <w:r w:rsidRPr="00593456">
        <w:t>Članak 4.</w:t>
      </w:r>
    </w:p>
    <w:p w:rsidR="00DA3F25" w:rsidRPr="00593456" w:rsidRDefault="00DA3F25"/>
    <w:p w:rsidR="00A36013" w:rsidRPr="00593456" w:rsidRDefault="00D67DE2" w:rsidP="00D62155">
      <w:pPr>
        <w:pStyle w:val="Odlomak"/>
      </w:pPr>
      <w:r w:rsidRPr="00593456">
        <w:t xml:space="preserve">Iza </w:t>
      </w:r>
      <w:r w:rsidR="00D62155">
        <w:t>članka 6</w:t>
      </w:r>
      <w:r w:rsidRPr="00593456">
        <w:t>a) dodaje se članak 6b) koji glasi</w:t>
      </w:r>
      <w:r w:rsidR="00A36013" w:rsidRPr="00593456">
        <w:t>:</w:t>
      </w:r>
    </w:p>
    <w:p w:rsidR="00D67DE2" w:rsidRPr="00593456" w:rsidRDefault="00A36013" w:rsidP="00D62155">
      <w:pPr>
        <w:pStyle w:val="Odlomak"/>
      </w:pPr>
      <w:r w:rsidRPr="00593456">
        <w:t xml:space="preserve"> </w:t>
      </w:r>
    </w:p>
    <w:p w:rsidR="005373C9" w:rsidRPr="00593456" w:rsidRDefault="005373C9" w:rsidP="00D62155">
      <w:pPr>
        <w:pStyle w:val="Odlomak"/>
      </w:pPr>
      <w:r w:rsidRPr="00593456">
        <w:t>U slučaju mirovanj</w:t>
      </w:r>
      <w:r w:rsidR="008657C8" w:rsidRPr="00593456">
        <w:t>a</w:t>
      </w:r>
      <w:r w:rsidRPr="00593456">
        <w:t xml:space="preserve"> mandata i prestanka mandata vije</w:t>
      </w:r>
      <w:r w:rsidR="008657C8" w:rsidRPr="00593456">
        <w:t>ć</w:t>
      </w:r>
      <w:r w:rsidRPr="00593456">
        <w:t>nika, vije</w:t>
      </w:r>
      <w:r w:rsidR="008657C8" w:rsidRPr="00593456">
        <w:t>ć</w:t>
      </w:r>
      <w:r w:rsidRPr="00593456">
        <w:t>nika  zamjenjuje</w:t>
      </w:r>
    </w:p>
    <w:p w:rsidR="005373C9" w:rsidRPr="00593456" w:rsidRDefault="005373C9" w:rsidP="00D62155">
      <w:pPr>
        <w:pStyle w:val="Odlomak"/>
        <w:ind w:firstLine="0"/>
      </w:pPr>
      <w:r w:rsidRPr="00593456">
        <w:t>zamjenik vijeć</w:t>
      </w:r>
      <w:r w:rsidR="008657C8" w:rsidRPr="00593456">
        <w:t>nika</w:t>
      </w:r>
      <w:r w:rsidRPr="00593456">
        <w:t>.</w:t>
      </w:r>
    </w:p>
    <w:p w:rsidR="005373C9" w:rsidRPr="00593456" w:rsidRDefault="005373C9" w:rsidP="00D62155">
      <w:pPr>
        <w:pStyle w:val="Odlomak"/>
      </w:pPr>
      <w:r w:rsidRPr="00593456">
        <w:t>Vije</w:t>
      </w:r>
      <w:r w:rsidR="008657C8" w:rsidRPr="00593456">
        <w:t>ć</w:t>
      </w:r>
      <w:r w:rsidRPr="00593456">
        <w:t xml:space="preserve">nika izabranog na stranačkoj listi, zamjenjuje kandidat s dotične liste koji nije izabran, </w:t>
      </w:r>
      <w:r w:rsidR="00D62155">
        <w:t>a kojeg odredi po</w:t>
      </w:r>
      <w:r w:rsidR="00D95E17">
        <w:t>l</w:t>
      </w:r>
      <w:r w:rsidR="00D62155">
        <w:t>itička stranka</w:t>
      </w:r>
      <w:r w:rsidRPr="00593456">
        <w:t>.</w:t>
      </w:r>
    </w:p>
    <w:p w:rsidR="005373C9" w:rsidRPr="00593456" w:rsidRDefault="005373C9" w:rsidP="00D62155">
      <w:pPr>
        <w:pStyle w:val="Odlomak"/>
      </w:pPr>
      <w:r w:rsidRPr="00593456">
        <w:t>Vije</w:t>
      </w:r>
      <w:r w:rsidR="00D62155">
        <w:t>ć</w:t>
      </w:r>
      <w:r w:rsidR="00D95E17">
        <w:t xml:space="preserve">nika izabranog na kandidacijskoj listi </w:t>
      </w:r>
      <w:r w:rsidRPr="00593456">
        <w:t>dviju ili više političkih stranaka  zamjenjuje neiz</w:t>
      </w:r>
      <w:r w:rsidR="00D62155">
        <w:t>abrani kandidat s dotične liste</w:t>
      </w:r>
      <w:r w:rsidRPr="00593456">
        <w:t>, a</w:t>
      </w:r>
      <w:r w:rsidR="008657C8" w:rsidRPr="00593456">
        <w:t xml:space="preserve"> </w:t>
      </w:r>
      <w:r w:rsidRPr="00593456">
        <w:t>određuje ga po</w:t>
      </w:r>
      <w:r w:rsidR="00D62155">
        <w:t>l</w:t>
      </w:r>
      <w:r w:rsidRPr="00593456">
        <w:t>itička stranka sukladno sporazumu, a a</w:t>
      </w:r>
      <w:r w:rsidR="008657C8" w:rsidRPr="00593456">
        <w:t>k</w:t>
      </w:r>
      <w:r w:rsidRPr="00593456">
        <w:t>o sporazum nije zaključen, političk</w:t>
      </w:r>
      <w:r w:rsidR="00D62155">
        <w:t xml:space="preserve">e stranke </w:t>
      </w:r>
      <w:r w:rsidRPr="00593456">
        <w:t>zamjenika određuju d</w:t>
      </w:r>
      <w:r w:rsidR="001A704C" w:rsidRPr="00593456">
        <w:t>o</w:t>
      </w:r>
      <w:r w:rsidRPr="00593456">
        <w:t xml:space="preserve">govorno. Ako se dogovor </w:t>
      </w:r>
      <w:r w:rsidR="00D62155">
        <w:t>političkih stranaka ne postigne</w:t>
      </w:r>
      <w:r w:rsidRPr="00593456">
        <w:t>, zamjenjuje ga prvi</w:t>
      </w:r>
      <w:r w:rsidR="008657C8" w:rsidRPr="00593456">
        <w:t xml:space="preserve"> </w:t>
      </w:r>
      <w:r w:rsidRPr="00593456">
        <w:t>slijedeći neiz</w:t>
      </w:r>
      <w:r w:rsidR="00D62155">
        <w:t>abrani kandidat s dotične liste</w:t>
      </w:r>
      <w:r w:rsidRPr="00593456">
        <w:t>.</w:t>
      </w:r>
    </w:p>
    <w:p w:rsidR="005373C9" w:rsidRPr="00593456" w:rsidRDefault="005373C9" w:rsidP="00D62155">
      <w:pPr>
        <w:pStyle w:val="Odlomak"/>
      </w:pPr>
      <w:r w:rsidRPr="00593456">
        <w:t xml:space="preserve">Političke stranke su dužne o sklopljenom </w:t>
      </w:r>
      <w:r w:rsidR="001A5B99" w:rsidRPr="00593456">
        <w:t>sporazumu odnosno postignutom dogovoru obavijestit</w:t>
      </w:r>
      <w:r w:rsidR="00D62155">
        <w:t>i</w:t>
      </w:r>
      <w:r w:rsidR="001A5B99" w:rsidRPr="00593456">
        <w:t xml:space="preserve">  upravno tijelo nadležno </w:t>
      </w:r>
      <w:r w:rsidRPr="00593456">
        <w:t xml:space="preserve"> </w:t>
      </w:r>
      <w:r w:rsidR="001A5B99" w:rsidRPr="00593456">
        <w:t>za poslove predstavničkog i izvršnog tijela.</w:t>
      </w:r>
    </w:p>
    <w:p w:rsidR="00491BDF" w:rsidRPr="00593456" w:rsidRDefault="001A5B99" w:rsidP="00D62155">
      <w:pPr>
        <w:pStyle w:val="Odlomak"/>
      </w:pPr>
      <w:r w:rsidRPr="00593456">
        <w:lastRenderedPageBreak/>
        <w:t>Vije</w:t>
      </w:r>
      <w:r w:rsidR="00A36013" w:rsidRPr="00593456">
        <w:t>ć</w:t>
      </w:r>
      <w:r w:rsidRPr="00593456">
        <w:t>nika izabranog na kandidacijskoj</w:t>
      </w:r>
      <w:r w:rsidR="001A704C" w:rsidRPr="00593456">
        <w:t xml:space="preserve"> </w:t>
      </w:r>
      <w:r w:rsidRPr="00593456">
        <w:t xml:space="preserve"> listi grupe birača zamjenjuje prvi slijedeći neizabrani kandidat s liste.</w:t>
      </w:r>
    </w:p>
    <w:p w:rsidR="001A5B99" w:rsidRPr="00593456" w:rsidRDefault="001A5B99" w:rsidP="00D62155">
      <w:pPr>
        <w:pStyle w:val="Odlomak"/>
      </w:pPr>
      <w:r w:rsidRPr="00593456">
        <w:t>Ostavka se podnosi u pisanom obliku predsjedniku Općinskog vijeća .</w:t>
      </w:r>
    </w:p>
    <w:p w:rsidR="001A5B99" w:rsidRPr="00593456" w:rsidRDefault="001A5B99"/>
    <w:p w:rsidR="00D62155" w:rsidRDefault="00D62155"/>
    <w:p w:rsidR="001A5B99" w:rsidRPr="00593456" w:rsidRDefault="001A5B99" w:rsidP="00D62155">
      <w:pPr>
        <w:pStyle w:val="lanak"/>
      </w:pPr>
      <w:r w:rsidRPr="00593456">
        <w:t>Članak 5.</w:t>
      </w:r>
    </w:p>
    <w:p w:rsidR="00197AA9" w:rsidRPr="00593456" w:rsidRDefault="00197AA9"/>
    <w:p w:rsidR="00491BDF" w:rsidRPr="00593456" w:rsidRDefault="00D62155" w:rsidP="00D62155">
      <w:pPr>
        <w:pStyle w:val="Odlomak"/>
      </w:pPr>
      <w:r>
        <w:t xml:space="preserve"> Č</w:t>
      </w:r>
      <w:r w:rsidR="00491BDF" w:rsidRPr="00593456">
        <w:t>lanak 15</w:t>
      </w:r>
      <w:r w:rsidR="00197AA9" w:rsidRPr="00593456">
        <w:t>.</w:t>
      </w:r>
      <w:r>
        <w:t xml:space="preserve"> stavak 1 mijenja se i glasi:</w:t>
      </w:r>
    </w:p>
    <w:p w:rsidR="002D1F9F" w:rsidRPr="00593456" w:rsidRDefault="002D1F9F" w:rsidP="00D62155">
      <w:pPr>
        <w:pStyle w:val="Odlomak"/>
      </w:pPr>
    </w:p>
    <w:p w:rsidR="00491BDF" w:rsidRPr="00593456" w:rsidRDefault="00D62155" w:rsidP="00D62155">
      <w:pPr>
        <w:pStyle w:val="Odlomak"/>
      </w:pPr>
      <w:r>
        <w:t xml:space="preserve"> </w:t>
      </w:r>
      <w:r w:rsidR="00491BDF" w:rsidRPr="00593456">
        <w:t>Op</w:t>
      </w:r>
      <w:r w:rsidR="00A36013" w:rsidRPr="00593456">
        <w:t>ć</w:t>
      </w:r>
      <w:r w:rsidR="00491BDF" w:rsidRPr="00593456">
        <w:t>i</w:t>
      </w:r>
      <w:r>
        <w:t>nsko vijeće osniva radna tijela</w:t>
      </w:r>
      <w:r w:rsidR="00491BDF" w:rsidRPr="00593456">
        <w:t>, te bira i razrješuje čl</w:t>
      </w:r>
      <w:r>
        <w:t>anove tijela</w:t>
      </w:r>
      <w:r w:rsidR="00491BDF" w:rsidRPr="00593456">
        <w:t xml:space="preserve">. </w:t>
      </w:r>
    </w:p>
    <w:p w:rsidR="00491BDF" w:rsidRPr="00593456" w:rsidRDefault="00491BDF" w:rsidP="00D62155">
      <w:pPr>
        <w:pStyle w:val="Odlomak"/>
      </w:pPr>
      <w:r w:rsidRPr="00593456">
        <w:t xml:space="preserve"> </w:t>
      </w:r>
      <w:r w:rsidR="00197AA9" w:rsidRPr="00593456">
        <w:t>R</w:t>
      </w:r>
      <w:r w:rsidRPr="00593456">
        <w:t xml:space="preserve">adna tijela Općinskog vijeća </w:t>
      </w:r>
      <w:r w:rsidR="00197AA9" w:rsidRPr="00593456">
        <w:t>su</w:t>
      </w:r>
      <w:r w:rsidR="00D95E17">
        <w:t>:</w:t>
      </w:r>
      <w:r w:rsidRPr="00593456">
        <w:t xml:space="preserve"> </w:t>
      </w:r>
    </w:p>
    <w:p w:rsidR="00197AA9" w:rsidRPr="00593456" w:rsidRDefault="00491BDF" w:rsidP="00D62155">
      <w:pPr>
        <w:pStyle w:val="Odlomak"/>
      </w:pPr>
      <w:r w:rsidRPr="00593456">
        <w:t>1. Mandatna komisija</w:t>
      </w:r>
    </w:p>
    <w:p w:rsidR="00491BDF" w:rsidRPr="00593456" w:rsidRDefault="00491BDF" w:rsidP="00D62155">
      <w:pPr>
        <w:pStyle w:val="Odlomak"/>
      </w:pPr>
      <w:r w:rsidRPr="00593456">
        <w:t>2. Od</w:t>
      </w:r>
      <w:r w:rsidR="001A704C" w:rsidRPr="00593456">
        <w:t>b</w:t>
      </w:r>
      <w:r w:rsidRPr="00593456">
        <w:t>or za izbor i imenovanj</w:t>
      </w:r>
      <w:r w:rsidR="00197AA9" w:rsidRPr="00593456">
        <w:t>a</w:t>
      </w:r>
      <w:r w:rsidRPr="00593456">
        <w:t xml:space="preserve"> </w:t>
      </w:r>
    </w:p>
    <w:p w:rsidR="00491BDF" w:rsidRPr="00593456" w:rsidRDefault="00491BDF" w:rsidP="00D62155">
      <w:pPr>
        <w:pStyle w:val="Odlomak"/>
      </w:pPr>
      <w:r w:rsidRPr="00593456">
        <w:t xml:space="preserve">3. Odbor za Statut i Poslovnik </w:t>
      </w:r>
    </w:p>
    <w:p w:rsidR="00197AA9" w:rsidRPr="00593456" w:rsidRDefault="00197AA9" w:rsidP="00D62155">
      <w:pPr>
        <w:pStyle w:val="Odlomak"/>
      </w:pPr>
    </w:p>
    <w:p w:rsidR="00D62155" w:rsidRDefault="00D62155" w:rsidP="00D62155">
      <w:pPr>
        <w:pStyle w:val="lanak"/>
      </w:pPr>
    </w:p>
    <w:p w:rsidR="00197AA9" w:rsidRPr="00593456" w:rsidRDefault="00D62155" w:rsidP="00D62155">
      <w:pPr>
        <w:pStyle w:val="lanak"/>
      </w:pPr>
      <w:r>
        <w:t>Č</w:t>
      </w:r>
      <w:r w:rsidR="00197AA9" w:rsidRPr="00593456">
        <w:t>lanak 6.</w:t>
      </w:r>
    </w:p>
    <w:p w:rsidR="00197AA9" w:rsidRPr="00593456" w:rsidRDefault="00197AA9"/>
    <w:p w:rsidR="00A36013" w:rsidRPr="00593456" w:rsidRDefault="00197AA9" w:rsidP="00D62155">
      <w:pPr>
        <w:pStyle w:val="Odlomak"/>
      </w:pPr>
      <w:r w:rsidRPr="00593456">
        <w:t xml:space="preserve"> Članak 54</w:t>
      </w:r>
      <w:r w:rsidR="00D62155">
        <w:t>.</w:t>
      </w:r>
      <w:r w:rsidRPr="00593456">
        <w:t xml:space="preserve"> mijenja se i glasi :</w:t>
      </w:r>
    </w:p>
    <w:p w:rsidR="00A36013" w:rsidRPr="00593456" w:rsidRDefault="00A36013" w:rsidP="00D62155">
      <w:pPr>
        <w:pStyle w:val="Odlomak"/>
      </w:pPr>
    </w:p>
    <w:p w:rsidR="00A36013" w:rsidRPr="00593456" w:rsidRDefault="00197AA9" w:rsidP="00D62155">
      <w:pPr>
        <w:pStyle w:val="Odlomak"/>
      </w:pPr>
      <w:r w:rsidRPr="00593456">
        <w:t xml:space="preserve"> Sjednicu Općinskog vijeća saziva predsjednik Op</w:t>
      </w:r>
      <w:r w:rsidR="00A36013" w:rsidRPr="00593456">
        <w:t>ć</w:t>
      </w:r>
      <w:r w:rsidRPr="00593456">
        <w:t>ins</w:t>
      </w:r>
      <w:r w:rsidR="00D62155">
        <w:t>k</w:t>
      </w:r>
      <w:r w:rsidRPr="00593456">
        <w:t>og vijeća</w:t>
      </w:r>
      <w:r w:rsidR="002D1F9F" w:rsidRPr="00593456">
        <w:t>.</w:t>
      </w:r>
    </w:p>
    <w:p w:rsidR="00A36013" w:rsidRPr="00593456" w:rsidRDefault="00197AA9" w:rsidP="00D62155">
      <w:pPr>
        <w:pStyle w:val="Odlomak"/>
      </w:pPr>
      <w:r w:rsidRPr="00593456">
        <w:t xml:space="preserve"> Predsjednik Općinsk</w:t>
      </w:r>
      <w:r w:rsidR="002A5E0D">
        <w:t>o</w:t>
      </w:r>
      <w:r w:rsidRPr="00593456">
        <w:t>g vijeća dužan je</w:t>
      </w:r>
      <w:r w:rsidR="002D1F9F" w:rsidRPr="00593456">
        <w:t xml:space="preserve"> </w:t>
      </w:r>
      <w:r w:rsidRPr="00593456">
        <w:t xml:space="preserve">sazvati sjednicu </w:t>
      </w:r>
      <w:r w:rsidR="00D62155">
        <w:t>O</w:t>
      </w:r>
      <w:r w:rsidRPr="00593456">
        <w:t>pćinskog vijeća na obrazloženi zahtjev najmanje 1/3 članova Općinskog vijeća u roku od 15 dana od primitka zahtjeva. Ukoliko</w:t>
      </w:r>
      <w:r w:rsidR="001A704C" w:rsidRPr="00593456">
        <w:t xml:space="preserve"> </w:t>
      </w:r>
      <w:r w:rsidRPr="00593456">
        <w:t>predsjednik Op</w:t>
      </w:r>
      <w:r w:rsidR="001A704C" w:rsidRPr="00593456">
        <w:t>ć</w:t>
      </w:r>
      <w:r w:rsidRPr="00593456">
        <w:t>inskog vijeća ne sazove sjednicu u navedenom roku, na obrazloženi</w:t>
      </w:r>
      <w:r w:rsidR="002D1F9F" w:rsidRPr="00593456">
        <w:t xml:space="preserve"> </w:t>
      </w:r>
      <w:r w:rsidR="00D62155">
        <w:t>zahtjev 1/3 članova O</w:t>
      </w:r>
      <w:r w:rsidRPr="00593456">
        <w:t>pćinskog vijeća, sjednicu će sazvati Općinski načelnik u roku od 8 dana</w:t>
      </w:r>
      <w:r w:rsidR="00557661" w:rsidRPr="00593456">
        <w:t>.</w:t>
      </w:r>
    </w:p>
    <w:p w:rsidR="00557661" w:rsidRPr="00593456" w:rsidRDefault="00A36013" w:rsidP="00D62155">
      <w:pPr>
        <w:pStyle w:val="Odlomak"/>
      </w:pPr>
      <w:r w:rsidRPr="00593456">
        <w:t>N</w:t>
      </w:r>
      <w:r w:rsidR="00D62155">
        <w:t>akon proteka rokova iz stavka 2</w:t>
      </w:r>
      <w:r w:rsidR="00557661" w:rsidRPr="00593456">
        <w:t xml:space="preserve"> ovog članka sjednicu može sazvati na obrazloženi</w:t>
      </w:r>
      <w:r w:rsidR="00D62155">
        <w:t xml:space="preserve"> zahtjev najmanje 1/3 članova  O</w:t>
      </w:r>
      <w:r w:rsidR="00557661" w:rsidRPr="00593456">
        <w:t>pćinskog vijeća</w:t>
      </w:r>
      <w:r w:rsidR="00D62155">
        <w:t>, čelnik s</w:t>
      </w:r>
      <w:r w:rsidR="00557661" w:rsidRPr="00593456">
        <w:t>redišnjeg</w:t>
      </w:r>
      <w:r w:rsidR="00D62155">
        <w:t xml:space="preserve"> </w:t>
      </w:r>
      <w:r w:rsidR="00452D75" w:rsidRPr="00593456">
        <w:t>tijela državne uprave na</w:t>
      </w:r>
      <w:r w:rsidR="00D95E17">
        <w:t>d</w:t>
      </w:r>
      <w:r w:rsidR="00452D75" w:rsidRPr="00593456">
        <w:t>ležnog za lokalnu i područnu</w:t>
      </w:r>
      <w:r w:rsidR="002D1F9F" w:rsidRPr="00593456">
        <w:t xml:space="preserve"> </w:t>
      </w:r>
      <w:r w:rsidR="00D62155">
        <w:t>(regionalnu</w:t>
      </w:r>
      <w:r w:rsidR="00452D75" w:rsidRPr="00593456">
        <w:t>)</w:t>
      </w:r>
      <w:r w:rsidR="00D62155">
        <w:t xml:space="preserve"> samoupravu</w:t>
      </w:r>
      <w:r w:rsidR="00452D75" w:rsidRPr="00593456">
        <w:t>.</w:t>
      </w:r>
    </w:p>
    <w:p w:rsidR="00452D75" w:rsidRPr="00593456" w:rsidRDefault="00452D75" w:rsidP="00D62155">
      <w:pPr>
        <w:pStyle w:val="Odlomak"/>
      </w:pPr>
      <w:r w:rsidRPr="00593456">
        <w:t>S</w:t>
      </w:r>
      <w:r w:rsidR="00A36013" w:rsidRPr="00593456">
        <w:t>j</w:t>
      </w:r>
      <w:r w:rsidR="00D62155">
        <w:t>ednica O</w:t>
      </w:r>
      <w:r w:rsidRPr="00593456">
        <w:t>pćinskog vijeća</w:t>
      </w:r>
      <w:r w:rsidR="00D62155">
        <w:t xml:space="preserve"> sazvana sukladno odredbama stavka 2 i stavka </w:t>
      </w:r>
      <w:r w:rsidRPr="00593456">
        <w:t>3 ovog članka mora se</w:t>
      </w:r>
      <w:r w:rsidR="008657C8" w:rsidRPr="00593456">
        <w:t xml:space="preserve"> </w:t>
      </w:r>
      <w:r w:rsidRPr="00593456">
        <w:t xml:space="preserve">održati u roku od 15 dana od sazivanja. </w:t>
      </w:r>
    </w:p>
    <w:p w:rsidR="00452D75" w:rsidRPr="00593456" w:rsidRDefault="00452D75" w:rsidP="00D62155">
      <w:pPr>
        <w:pStyle w:val="Odlomak"/>
      </w:pPr>
      <w:r w:rsidRPr="00593456">
        <w:t>Sjednica sazvana</w:t>
      </w:r>
      <w:r w:rsidR="00D62155">
        <w:t xml:space="preserve"> protivno odredbama stavka </w:t>
      </w:r>
      <w:r w:rsidRPr="00593456">
        <w:t>2,</w:t>
      </w:r>
      <w:r w:rsidR="00D62155">
        <w:t xml:space="preserve"> </w:t>
      </w:r>
      <w:r w:rsidRPr="00593456">
        <w:t>3</w:t>
      </w:r>
      <w:r w:rsidR="002D1F9F" w:rsidRPr="00593456">
        <w:t xml:space="preserve"> </w:t>
      </w:r>
      <w:r w:rsidRPr="00593456">
        <w:t>i 4 ov</w:t>
      </w:r>
      <w:r w:rsidR="00D95E17">
        <w:t>og članka smatra se nezakonitom</w:t>
      </w:r>
      <w:r w:rsidRPr="00593456">
        <w:t>,</w:t>
      </w:r>
      <w:r w:rsidR="00D62155">
        <w:t xml:space="preserve"> a doneseni akti ništavim</w:t>
      </w:r>
      <w:r w:rsidRPr="00593456">
        <w:t xml:space="preserve">. </w:t>
      </w:r>
    </w:p>
    <w:p w:rsidR="00452D75" w:rsidRPr="00593456" w:rsidRDefault="00452D75">
      <w:r w:rsidRPr="00593456">
        <w:t xml:space="preserve"> </w:t>
      </w:r>
    </w:p>
    <w:p w:rsidR="00452D75" w:rsidRPr="00593456" w:rsidRDefault="00D62155" w:rsidP="00D62155">
      <w:pPr>
        <w:pStyle w:val="lanak"/>
      </w:pPr>
      <w:r>
        <w:t>Članak 7.</w:t>
      </w:r>
    </w:p>
    <w:p w:rsidR="008657C8" w:rsidRPr="00593456" w:rsidRDefault="008657C8"/>
    <w:p w:rsidR="00452D75" w:rsidRPr="00593456" w:rsidRDefault="008657C8" w:rsidP="00D62155">
      <w:pPr>
        <w:pStyle w:val="Odlomak"/>
      </w:pPr>
      <w:r w:rsidRPr="00593456">
        <w:t>O</w:t>
      </w:r>
      <w:r w:rsidR="00D62155">
        <w:t xml:space="preserve">va odluka stupa na snagu </w:t>
      </w:r>
      <w:r w:rsidR="002A5E0D">
        <w:t>os</w:t>
      </w:r>
      <w:r w:rsidR="00452D75" w:rsidRPr="00593456">
        <w:t xml:space="preserve">mog </w:t>
      </w:r>
      <w:r w:rsidRPr="00593456">
        <w:t>dana o</w:t>
      </w:r>
      <w:r w:rsidR="00173499" w:rsidRPr="00593456">
        <w:t xml:space="preserve">d dana objave u </w:t>
      </w:r>
      <w:r w:rsidR="00D62155">
        <w:t>"Glasniku O</w:t>
      </w:r>
      <w:r w:rsidR="00173499" w:rsidRPr="00593456">
        <w:t xml:space="preserve">pćine </w:t>
      </w:r>
      <w:proofErr w:type="spellStart"/>
      <w:r w:rsidR="00173499" w:rsidRPr="00593456">
        <w:t>N</w:t>
      </w:r>
      <w:r w:rsidR="00D62155">
        <w:t>etretić</w:t>
      </w:r>
      <w:proofErr w:type="spellEnd"/>
      <w:r w:rsidR="00D62155">
        <w:t>."</w:t>
      </w:r>
      <w:r w:rsidRPr="00593456">
        <w:t xml:space="preserve">       </w:t>
      </w:r>
    </w:p>
    <w:p w:rsidR="001A704C" w:rsidRDefault="008657C8">
      <w:r w:rsidRPr="00593456">
        <w:t xml:space="preserve">                                                                  </w:t>
      </w:r>
    </w:p>
    <w:p w:rsidR="00D62155" w:rsidRDefault="00D62155"/>
    <w:p w:rsidR="00D62155" w:rsidRPr="00593456" w:rsidRDefault="00D62155"/>
    <w:p w:rsidR="001A704C" w:rsidRPr="00593456" w:rsidRDefault="001A704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D62155" w:rsidTr="00D62155">
        <w:tc>
          <w:tcPr>
            <w:tcW w:w="4644" w:type="dxa"/>
          </w:tcPr>
          <w:p w:rsidR="00D62155" w:rsidRDefault="002A5E0D">
            <w:r>
              <w:t>DOSTAVITI:</w:t>
            </w:r>
          </w:p>
          <w:p w:rsidR="002A5E0D" w:rsidRDefault="002A5E0D" w:rsidP="002A5E0D">
            <w:pPr>
              <w:pStyle w:val="Odlomakpopisa"/>
              <w:numPr>
                <w:ilvl w:val="0"/>
                <w:numId w:val="3"/>
              </w:numPr>
            </w:pPr>
            <w:r>
              <w:t xml:space="preserve">Ured državne uprave u Karlovačkoj županiji, A. </w:t>
            </w:r>
            <w:proofErr w:type="spellStart"/>
            <w:r>
              <w:t>Vranyczanija</w:t>
            </w:r>
            <w:proofErr w:type="spellEnd"/>
            <w:r>
              <w:t xml:space="preserve"> 4, Karlovac,</w:t>
            </w:r>
          </w:p>
          <w:p w:rsidR="002A5E0D" w:rsidRDefault="002A5E0D" w:rsidP="002A5E0D">
            <w:pPr>
              <w:pStyle w:val="Odlomakpopisa"/>
              <w:numPr>
                <w:ilvl w:val="0"/>
                <w:numId w:val="3"/>
              </w:numPr>
            </w:pPr>
            <w:r>
              <w:t>Jedinstveni upravni odjel, ovdje,</w:t>
            </w:r>
          </w:p>
          <w:p w:rsidR="002A5E0D" w:rsidRDefault="002A5E0D" w:rsidP="002A5E0D">
            <w:pPr>
              <w:pStyle w:val="Odlomakpopisa"/>
              <w:numPr>
                <w:ilvl w:val="0"/>
                <w:numId w:val="3"/>
              </w:numPr>
            </w:pPr>
            <w:r>
              <w:t>Dokumentacija, ovdje,</w:t>
            </w:r>
          </w:p>
          <w:p w:rsidR="002A5E0D" w:rsidRDefault="002A5E0D" w:rsidP="002A5E0D">
            <w:pPr>
              <w:pStyle w:val="Odlomakpopisa"/>
              <w:numPr>
                <w:ilvl w:val="0"/>
                <w:numId w:val="3"/>
              </w:numPr>
            </w:pPr>
            <w:r>
              <w:t>Za objavu, ovdje,</w:t>
            </w:r>
          </w:p>
          <w:p w:rsidR="002A5E0D" w:rsidRDefault="002A5E0D" w:rsidP="002A5E0D">
            <w:pPr>
              <w:pStyle w:val="Odlomakpopisa"/>
              <w:numPr>
                <w:ilvl w:val="0"/>
                <w:numId w:val="3"/>
              </w:numPr>
            </w:pPr>
            <w:r>
              <w:t>PISMOHRANA.-</w:t>
            </w:r>
          </w:p>
        </w:tc>
        <w:tc>
          <w:tcPr>
            <w:tcW w:w="4644" w:type="dxa"/>
          </w:tcPr>
          <w:p w:rsidR="00D62155" w:rsidRDefault="00D62155" w:rsidP="00D62155">
            <w:pPr>
              <w:jc w:val="center"/>
              <w:rPr>
                <w:b/>
              </w:rPr>
            </w:pPr>
            <w:r>
              <w:rPr>
                <w:b/>
              </w:rPr>
              <w:t>PREDSJEDNIK OPĆINSKOG VIJEĆA:</w:t>
            </w:r>
          </w:p>
          <w:p w:rsidR="00D62155" w:rsidRPr="00D62155" w:rsidRDefault="00D62155" w:rsidP="00D62155">
            <w:pPr>
              <w:jc w:val="center"/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Petrunić</w:t>
            </w:r>
            <w:proofErr w:type="spellEnd"/>
          </w:p>
        </w:tc>
      </w:tr>
    </w:tbl>
    <w:p w:rsidR="001A704C" w:rsidRPr="00593456" w:rsidRDefault="001A704C"/>
    <w:p w:rsidR="001A704C" w:rsidRPr="00593456" w:rsidRDefault="001A704C"/>
    <w:p w:rsidR="00491BDF" w:rsidRPr="00593456" w:rsidRDefault="00491BDF"/>
    <w:p w:rsidR="00491BDF" w:rsidRPr="00593456" w:rsidRDefault="00491BDF"/>
    <w:p w:rsidR="001A5B99" w:rsidRPr="00593456" w:rsidRDefault="001A5B99"/>
    <w:p w:rsidR="00DA3F25" w:rsidRPr="00593456" w:rsidRDefault="00DA3F25"/>
    <w:sectPr w:rsidR="00DA3F25" w:rsidRPr="00593456" w:rsidSect="002A5E0D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78F" w:rsidRDefault="0026678F" w:rsidP="00D62155">
      <w:r>
        <w:separator/>
      </w:r>
    </w:p>
  </w:endnote>
  <w:endnote w:type="continuationSeparator" w:id="0">
    <w:p w:rsidR="0026678F" w:rsidRDefault="0026678F" w:rsidP="00D62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78F" w:rsidRDefault="0026678F" w:rsidP="00D62155">
      <w:r>
        <w:separator/>
      </w:r>
    </w:p>
  </w:footnote>
  <w:footnote w:type="continuationSeparator" w:id="0">
    <w:p w:rsidR="0026678F" w:rsidRDefault="0026678F" w:rsidP="00D62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3735"/>
      <w:docPartObj>
        <w:docPartGallery w:val="Page Numbers (Top of Page)"/>
        <w:docPartUnique/>
      </w:docPartObj>
    </w:sdtPr>
    <w:sdtContent>
      <w:p w:rsidR="00D62155" w:rsidRDefault="00ED141D">
        <w:pPr>
          <w:pStyle w:val="Zaglavlje"/>
          <w:jc w:val="right"/>
        </w:pPr>
        <w:fldSimple w:instr=" PAGE   \* MERGEFORMAT ">
          <w:r w:rsidR="007C46E7">
            <w:rPr>
              <w:noProof/>
            </w:rPr>
            <w:t>3</w:t>
          </w:r>
        </w:fldSimple>
      </w:p>
    </w:sdtContent>
  </w:sdt>
  <w:p w:rsidR="00D62155" w:rsidRDefault="00D6215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4633"/>
    <w:multiLevelType w:val="hybridMultilevel"/>
    <w:tmpl w:val="B7E8B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C4920"/>
    <w:multiLevelType w:val="hybridMultilevel"/>
    <w:tmpl w:val="48100F72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80D02A2"/>
    <w:multiLevelType w:val="hybridMultilevel"/>
    <w:tmpl w:val="FAD2FF62"/>
    <w:lvl w:ilvl="0" w:tplc="67B4D200">
      <w:numFmt w:val="bullet"/>
      <w:lvlText w:val="-"/>
      <w:lvlJc w:val="left"/>
      <w:pPr>
        <w:ind w:left="2679" w:hanging="13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C05"/>
    <w:rsid w:val="000F6659"/>
    <w:rsid w:val="00114D61"/>
    <w:rsid w:val="001353DB"/>
    <w:rsid w:val="001359F4"/>
    <w:rsid w:val="0014235C"/>
    <w:rsid w:val="0016200F"/>
    <w:rsid w:val="00173499"/>
    <w:rsid w:val="00197AA9"/>
    <w:rsid w:val="001A5B99"/>
    <w:rsid w:val="001A704C"/>
    <w:rsid w:val="001C3600"/>
    <w:rsid w:val="0026678F"/>
    <w:rsid w:val="002876DA"/>
    <w:rsid w:val="002A5E0D"/>
    <w:rsid w:val="002D1F9F"/>
    <w:rsid w:val="0030615C"/>
    <w:rsid w:val="0031464C"/>
    <w:rsid w:val="0034492E"/>
    <w:rsid w:val="0037639B"/>
    <w:rsid w:val="004144E5"/>
    <w:rsid w:val="00452D75"/>
    <w:rsid w:val="00491BDF"/>
    <w:rsid w:val="004A1A1F"/>
    <w:rsid w:val="005373C9"/>
    <w:rsid w:val="00557661"/>
    <w:rsid w:val="00593456"/>
    <w:rsid w:val="006B31D9"/>
    <w:rsid w:val="00770C05"/>
    <w:rsid w:val="007C46E7"/>
    <w:rsid w:val="00812B79"/>
    <w:rsid w:val="008657C8"/>
    <w:rsid w:val="009F0EB4"/>
    <w:rsid w:val="00A326F3"/>
    <w:rsid w:val="00A35CCA"/>
    <w:rsid w:val="00A36013"/>
    <w:rsid w:val="00A60FC7"/>
    <w:rsid w:val="00A71CF2"/>
    <w:rsid w:val="00B149AF"/>
    <w:rsid w:val="00B369F9"/>
    <w:rsid w:val="00BA2673"/>
    <w:rsid w:val="00BE68CA"/>
    <w:rsid w:val="00C1327C"/>
    <w:rsid w:val="00C55F04"/>
    <w:rsid w:val="00C74A3D"/>
    <w:rsid w:val="00D31644"/>
    <w:rsid w:val="00D62155"/>
    <w:rsid w:val="00D67DE2"/>
    <w:rsid w:val="00D95E17"/>
    <w:rsid w:val="00DA3F25"/>
    <w:rsid w:val="00DC1744"/>
    <w:rsid w:val="00EA0AE7"/>
    <w:rsid w:val="00ED141D"/>
    <w:rsid w:val="00EF4561"/>
    <w:rsid w:val="00FB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1F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F9F"/>
    <w:rPr>
      <w:rFonts w:ascii="Tahoma" w:hAnsi="Tahoma" w:cs="Tahoma"/>
      <w:sz w:val="16"/>
      <w:szCs w:val="16"/>
    </w:rPr>
  </w:style>
  <w:style w:type="paragraph" w:customStyle="1" w:styleId="lanak">
    <w:name w:val="Članak"/>
    <w:basedOn w:val="Normal"/>
    <w:qFormat/>
    <w:rsid w:val="00593456"/>
    <w:pPr>
      <w:jc w:val="center"/>
    </w:pPr>
    <w:rPr>
      <w:b/>
    </w:rPr>
  </w:style>
  <w:style w:type="paragraph" w:customStyle="1" w:styleId="Odlomak">
    <w:name w:val="Odlomak"/>
    <w:basedOn w:val="Normal"/>
    <w:qFormat/>
    <w:rsid w:val="00593456"/>
    <w:pPr>
      <w:ind w:firstLine="1134"/>
      <w:jc w:val="both"/>
    </w:pPr>
  </w:style>
  <w:style w:type="table" w:styleId="Reetkatablice">
    <w:name w:val="Table Grid"/>
    <w:basedOn w:val="Obinatablica"/>
    <w:uiPriority w:val="59"/>
    <w:rsid w:val="00D621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62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155"/>
  </w:style>
  <w:style w:type="paragraph" w:styleId="Podnoje">
    <w:name w:val="footer"/>
    <w:basedOn w:val="Normal"/>
    <w:link w:val="PodnojeChar"/>
    <w:uiPriority w:val="99"/>
    <w:semiHidden/>
    <w:unhideWhenUsed/>
    <w:rsid w:val="00D62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62155"/>
  </w:style>
  <w:style w:type="paragraph" w:styleId="Odlomakpopisa">
    <w:name w:val="List Paragraph"/>
    <w:basedOn w:val="Normal"/>
    <w:uiPriority w:val="34"/>
    <w:qFormat/>
    <w:rsid w:val="002A5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NETRETIĆ</cp:lastModifiedBy>
  <cp:revision>7</cp:revision>
  <cp:lastPrinted>2013-03-29T08:53:00Z</cp:lastPrinted>
  <dcterms:created xsi:type="dcterms:W3CDTF">2013-03-21T10:53:00Z</dcterms:created>
  <dcterms:modified xsi:type="dcterms:W3CDTF">2013-03-29T09:49:00Z</dcterms:modified>
</cp:coreProperties>
</file>